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Ttulogeneral"/>
        <w:bidi w:val="0"/>
        <w:jc w:val="center"/>
        <w:rPr/>
      </w:pPr>
      <w:r>
        <w:rPr/>
        <w:t>BiciGest2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right"/>
        <w:rPr/>
      </w:pPr>
      <w:r>
        <w:rPr/>
        <w:t>Juan Carlos Francisco Mesa.</w:t>
        <w:tab/>
      </w:r>
    </w:p>
    <w:p>
      <w:pPr>
        <w:pStyle w:val="Normal"/>
        <w:bidi w:val="0"/>
        <w:jc w:val="right"/>
        <w:rPr/>
      </w:pPr>
      <w:r>
        <w:rPr/>
        <w:t>43386436H</w:t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elsumario"/>
            <w:bidi w:val="0"/>
            <w:jc w:val="center"/>
            <w:rPr/>
          </w:pPr>
          <w:r>
            <w:rPr/>
            <w:t>Índice</w:t>
          </w:r>
        </w:p>
        <w:p>
          <w:pPr>
            <w:pStyle w:val="Ttulodelsumario"/>
            <w:bidi w:val="0"/>
            <w:jc w:val="center"/>
            <w:rPr/>
          </w:pPr>
          <w:r>
            <w:rPr/>
          </w:r>
        </w:p>
        <w:p>
          <w:pPr>
            <w:pStyle w:val="Sumario1"/>
            <w:bidi w:val="0"/>
            <w:spacing w:lineRule="auto" w:line="480"/>
            <w:jc w:val="left"/>
            <w:rPr/>
          </w:pPr>
          <w:r>
            <w:fldChar w:fldCharType="begin"/>
          </w:r>
          <w:r>
            <w:rPr>
              <w:rStyle w:val="Enlacedelndice"/>
            </w:rPr>
            <w:instrText> TOC \f \o "1-9" \h</w:instrText>
          </w:r>
          <w:r>
            <w:rPr>
              <w:rStyle w:val="Enlacedelndice"/>
            </w:rPr>
            <w:fldChar w:fldCharType="separate"/>
          </w:r>
          <w:hyperlink w:anchor="__RefHeading___Toc133_2751982683">
            <w:r>
              <w:rPr>
                <w:rStyle w:val="Enlacedelndice"/>
              </w:rPr>
              <w:t>Requerimientos</w:t>
              <w:tab/>
              <w:t>1</w:t>
            </w:r>
          </w:hyperlink>
        </w:p>
        <w:p>
          <w:pPr>
            <w:pStyle w:val="Sumario1"/>
            <w:bidi w:val="0"/>
            <w:spacing w:lineRule="auto" w:line="480"/>
            <w:jc w:val="left"/>
            <w:rPr/>
          </w:pPr>
          <w:hyperlink w:anchor="__RefHeading___Toc135_2751982683">
            <w:r>
              <w:rPr>
                <w:rStyle w:val="Enlacedelndice"/>
              </w:rPr>
              <w:t>Horas de proyecto.</w:t>
              <w:tab/>
              <w:t>6</w:t>
            </w:r>
          </w:hyperlink>
        </w:p>
        <w:p>
          <w:pPr>
            <w:pStyle w:val="Sumario1"/>
            <w:bidi w:val="0"/>
            <w:spacing w:lineRule="auto" w:line="480"/>
            <w:jc w:val="left"/>
            <w:rPr/>
          </w:pPr>
          <w:hyperlink w:anchor="__RefHeading___Toc137_2751982683">
            <w:r>
              <w:rPr>
                <w:rStyle w:val="Enlacedelndice"/>
              </w:rPr>
              <w:t>Diagrama de la base de datos.</w:t>
              <w:tab/>
              <w:t>7</w:t>
            </w:r>
          </w:hyperlink>
        </w:p>
        <w:p>
          <w:pPr>
            <w:pStyle w:val="Sumario1"/>
            <w:bidi w:val="0"/>
            <w:spacing w:lineRule="auto" w:line="480"/>
            <w:jc w:val="left"/>
            <w:rPr/>
          </w:pPr>
          <w:hyperlink w:anchor="__RefHeading___Toc144_2751982683">
            <w:r>
              <w:rPr>
                <w:rStyle w:val="Enlacedelndice"/>
              </w:rPr>
              <w:t>Código de la Base de Datos</w:t>
              <w:tab/>
              <w:t>8</w:t>
            </w:r>
          </w:hyperlink>
        </w:p>
        <w:p>
          <w:pPr>
            <w:pStyle w:val="Sumario1"/>
            <w:bidi w:val="0"/>
            <w:spacing w:lineRule="auto" w:line="480"/>
            <w:jc w:val="left"/>
            <w:rPr/>
          </w:pPr>
          <w:hyperlink w:anchor="__RefHeading___Toc146_2751982683">
            <w:r>
              <w:rPr>
                <w:rStyle w:val="Enlacedelndice"/>
              </w:rPr>
              <w:t>Estructura del directorio</w:t>
              <w:tab/>
              <w:t>13</w:t>
            </w:r>
          </w:hyperlink>
        </w:p>
        <w:p>
          <w:pPr>
            <w:pStyle w:val="Sumario1"/>
            <w:bidi w:val="0"/>
            <w:spacing w:lineRule="auto" w:line="480"/>
            <w:jc w:val="left"/>
            <w:rPr/>
          </w:pPr>
          <w:hyperlink w:anchor="__RefHeading___Toc191_2751982683">
            <w:r>
              <w:rPr>
                <w:rStyle w:val="Enlacedelndice"/>
              </w:rPr>
              <w:t>Uso de la aplicación.</w:t>
              <w:tab/>
              <w:t>14</w:t>
            </w:r>
          </w:hyperlink>
          <w:r>
            <w:rPr>
              <w:rStyle w:val="Enlacedelndice"/>
            </w:rPr>
            <w:fldChar w:fldCharType="end"/>
          </w:r>
        </w:p>
      </w:sdtContent>
    </w:sdt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</w:sectPr>
        <w:pStyle w:val="Ttulo1"/>
        <w:pageBreakBefore w:val="false"/>
        <w:numPr>
          <w:ilvl w:val="0"/>
          <w:numId w:val="0"/>
        </w:numPr>
        <w:bidi w:val="0"/>
        <w:jc w:val="center"/>
        <w:outlineLvl w:val="0"/>
        <w:rPr/>
      </w:pPr>
      <w:r>
        <w:rPr/>
      </w:r>
    </w:p>
    <w:p>
      <w:pPr>
        <w:pStyle w:val="Ttulo1"/>
        <w:bidi w:val="0"/>
        <w:jc w:val="center"/>
        <w:rPr/>
      </w:pPr>
      <w:bookmarkStart w:id="0" w:name="__RefHeading___Toc133_2751982683"/>
      <w:bookmarkEnd w:id="0"/>
      <w:r>
        <w:rPr/>
        <w:t>Requerimientos</w:t>
      </w:r>
    </w:p>
    <w:p>
      <w:pPr>
        <w:pStyle w:val="Cuerpodetexto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0535" cy="7867015"/>
            <wp:effectExtent l="0" t="0" r="0" b="0"/>
            <wp:wrapTopAndBottom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786701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60765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607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60765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607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82990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8299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60765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607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bidi w:val="0"/>
        <w:jc w:val="center"/>
        <w:outlineLvl w:val="0"/>
        <w:rPr/>
      </w:pPr>
      <w:bookmarkStart w:id="1" w:name="__RefHeading___Toc135_2751982683"/>
      <w:bookmarkEnd w:id="1"/>
      <w:r>
        <w:rPr/>
        <w:t>Horas de proyecto.</w:t>
      </w:r>
    </w:p>
    <w:p>
      <w:pPr>
        <w:pStyle w:val="Cuerpodetexto"/>
        <w:numPr>
          <w:ilvl w:val="0"/>
          <w:numId w:val="0"/>
        </w:numPr>
        <w:bidi w:val="0"/>
        <w:jc w:val="center"/>
        <w:outlineLvl w:val="0"/>
        <w:rPr/>
      </w:pPr>
      <w:r>
        <w:rPr/>
      </w:r>
    </w:p>
    <w:p>
      <w:pPr>
        <w:pStyle w:val="Cuerpodetexto"/>
        <w:numPr>
          <w:ilvl w:val="0"/>
          <w:numId w:val="0"/>
        </w:numPr>
        <w:bidi w:val="0"/>
        <w:jc w:val="center"/>
        <w:outlineLvl w:val="0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919470"/>
            <wp:effectExtent l="0" t="0" r="0" b="0"/>
            <wp:wrapSquare wrapText="largest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947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Cuerpodetexto"/>
        <w:numPr>
          <w:ilvl w:val="0"/>
          <w:numId w:val="0"/>
        </w:numPr>
        <w:bidi w:val="0"/>
        <w:jc w:val="center"/>
        <w:outlineLvl w:val="0"/>
        <w:rPr/>
      </w:pPr>
      <w:r>
        <w:rPr/>
      </w:r>
    </w:p>
    <w:p>
      <w:pPr>
        <w:pStyle w:val="Cuerpodetexto"/>
        <w:numPr>
          <w:ilvl w:val="0"/>
          <w:numId w:val="0"/>
        </w:numPr>
        <w:bidi w:val="0"/>
        <w:jc w:val="center"/>
        <w:outlineLvl w:val="0"/>
        <w:rPr/>
      </w:pPr>
      <w:r>
        <w:rPr/>
      </w:r>
      <w:r>
        <w:br w:type="page"/>
      </w:r>
    </w:p>
    <w:p>
      <w:pPr>
        <w:pStyle w:val="Ttulo1"/>
        <w:bidi w:val="0"/>
        <w:jc w:val="center"/>
        <w:rPr/>
      </w:pPr>
      <w:bookmarkStart w:id="2" w:name="__RefHeading___Toc137_2751982683"/>
      <w:bookmarkEnd w:id="2"/>
      <w:r>
        <w:rPr/>
        <w:t>Diagrama de la base de datos.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-323850</wp:posOffset>
            </wp:positionH>
            <wp:positionV relativeFrom="paragraph">
              <wp:posOffset>3522345</wp:posOffset>
            </wp:positionV>
            <wp:extent cx="17795240" cy="8258810"/>
            <wp:effectExtent l="0" t="0" r="0" b="0"/>
            <wp:wrapTopAndBottom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37996" b="3545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795240" cy="825881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Ttulo1"/>
        <w:bidi w:val="0"/>
        <w:jc w:val="center"/>
        <w:rPr/>
      </w:pPr>
      <w:bookmarkStart w:id="3" w:name="__RefHeading___Toc144_2751982683"/>
      <w:bookmarkEnd w:id="3"/>
      <w:r>
        <w:rPr/>
        <w:t>Código de la Base de Datos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Cdigo"/>
        <w:pBdr/>
        <w:bidi w:val="0"/>
        <w:ind w:left="1134" w:right="1134" w:hanging="0"/>
        <w:jc w:val="left"/>
        <w:rPr/>
      </w:pPr>
      <w:r>
        <w:rPr/>
        <w:t>-- phpMyAdmin SQL Dump</w:t>
        <w:br/>
        <w:t>-- version 5.0.4</w:t>
        <w:br/>
        <w:t>-- https://www.phpmyadmin.net/</w:t>
        <w:br/>
        <w:t>--</w:t>
        <w:br/>
        <w:t>-- Servidor: 127.0.0.1</w:t>
        <w:br/>
        <w:t>-- Tiempo de generaciÃ³n: 10-03-2021 a las 00:12:40</w:t>
        <w:br/>
        <w:t>-- VersiÃ³n del servidor: 10.4.17-MariaDB</w:t>
        <w:br/>
        <w:t>-- VersiÃ³n de PHP: 8.0.1</w:t>
        <w:br/>
        <w:br/>
        <w:t>SET SQL_MODE = "NO_AUTO_VALUE_ON_ZERO";</w:t>
        <w:br/>
        <w:t>START TRANSACTION;</w:t>
        <w:br/>
        <w:t>SET time_zone = "+00:00";</w:t>
        <w:br/>
        <w:br/>
        <w:br/>
        <w:t>/*!40101 SET @OLD_CHARACTER_SET_CLIENT=@@CHARACTER_SET_CLIENT */;</w:t>
        <w:br/>
        <w:t>/*!40101 SET @OLD_CHARACTER_SET_RESULTS=@@CHARACTER_SET_RESULTS */;</w:t>
        <w:br/>
        <w:t>/*!40101 SET @OLD_COLLATION_CONNECTION=@@COLLATION_CONNECTION */;</w:t>
        <w:br/>
        <w:t>/*!40101 SET NAMES utf8mb4 */;</w:t>
        <w:br/>
        <w:br/>
        <w:t>--</w:t>
        <w:br/>
        <w:t>-- Base de datos: `bicigest`</w:t>
        <w:br/>
        <w:t>--</w:t>
        <w:br/>
        <w:t>CREATE DATABASE IF NOT EXISTS `bicigest` DEFAULT CHARACTER SET utf8mb4 COLLATE utf8mb4_spanish2_ci;</w:t>
        <w:br/>
        <w:t>USE `bicigest`;</w:t>
        <w:br/>
        <w:br/>
        <w:t>-- --------------------------------------------------------</w:t>
        <w:br/>
        <w:br/>
        <w:t>--</w:t>
        <w:br/>
        <w:t>-- Estructura de tabla para la tabla `bicicletas`</w:t>
        <w:br/>
        <w:t>--</w:t>
        <w:br/>
        <w:br/>
        <w:t>CREATE TABLE `bicicletas` (</w:t>
        <w:br/>
        <w:t xml:space="preserve">  `id_bicicleta` int(11) NOT NULL,</w:t>
        <w:br/>
        <w:t xml:space="preserve">  `id_marca` int(11) NOT NULL,</w:t>
        <w:br/>
        <w:t xml:space="preserve">  `id_modelo` int(11) NOT NULL,</w:t>
        <w:br/>
        <w:t xml:space="preserve">  `color` varchar(20) COLLATE utf8mb4_spanish2_ci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`bici_contrato`</w:t>
        <w:br/>
        <w:t>--</w:t>
        <w:br/>
        <w:br/>
        <w:t>CREATE TABLE `bici_contrato` (</w:t>
        <w:br/>
        <w:t xml:space="preserve">  `id_bici_contrato` int(11) NOT NULL,</w:t>
        <w:br/>
        <w:t xml:space="preserve">  `id_contrato` int(11) NOT NULL,</w:t>
        <w:br/>
        <w:t xml:space="preserve">  `id_bicicleta` int(11)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`contratos`</w:t>
        <w:br/>
        <w:t>--</w:t>
        <w:br/>
        <w:br/>
        <w:t>CREATE TABLE `contratos` (</w:t>
        <w:br/>
        <w:t xml:space="preserve">  `id_contrato` int(11) NOT NULL,</w:t>
        <w:br/>
        <w:t xml:space="preserve">  `fecha_contrato` date NOT NULL,</w:t>
        <w:br/>
        <w:t xml:space="preserve">  `id_cliente` int(11) NOT NULL,</w:t>
        <w:br/>
        <w:t xml:space="preserve">  `id_usuario` int(11)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`marcas`</w:t>
        <w:br/>
        <w:t>--</w:t>
        <w:br/>
        <w:br/>
        <w:t>CREATE TABLE `marcas` (</w:t>
        <w:br/>
        <w:t xml:space="preserve">  `id_marca` int(11) NOT NULL,</w:t>
        <w:br/>
        <w:t xml:space="preserve">  `marca` varchar(50) COLLATE utf8mb4_spanish2_ci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`modelos`</w:t>
        <w:br/>
        <w:t>--</w:t>
        <w:br/>
        <w:br/>
        <w:t>CREATE TABLE `modelos` (</w:t>
        <w:br/>
        <w:t xml:space="preserve">  `id_modelo` int(11) NOT NULL,</w:t>
        <w:br/>
        <w:t xml:space="preserve">  `modelo` varchar(50) COLLATE utf8mb4_spanish2_ci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`personas`</w:t>
        <w:br/>
        <w:t>--</w:t>
        <w:br/>
        <w:br/>
        <w:t>CREATE TABLE `personas` (</w:t>
        <w:br/>
        <w:t xml:space="preserve">  `id` int(11) NOT NULL,</w:t>
        <w:br/>
        <w:t xml:space="preserve">  `nombre` varchar(50) COLLATE utf8mb4_spanish2_ci NOT NULL,</w:t>
        <w:br/>
        <w:t xml:space="preserve">  `apellido1` varchar(50) COLLATE utf8mb4_spanish2_ci NOT NULL,</w:t>
        <w:br/>
        <w:t xml:space="preserve">  `apellido2` varchar(50) COLLATE utf8mb4_spanish2_ci DEFAULT NULL,</w:t>
        <w:br/>
        <w:t xml:space="preserve">  `dni` varchar(10) COLLATE utf8mb4_spanish2_ci NOT NULL,</w:t>
        <w:br/>
        <w:t xml:space="preserve">  `telefono` varchar(10) COLLATE utf8mb4_spanish2_ci NOT NULL,</w:t>
        <w:br/>
        <w:t xml:space="preserve">  `fecha_nacimiento` date NOT NULL,</w:t>
        <w:br/>
        <w:t xml:space="preserve">  `user_name` varchar(25) COLLATE utf8mb4_spanish2_ci NOT NULL,</w:t>
        <w:br/>
        <w:t xml:space="preserve">  `password` varchar(50) COLLATE utf8mb4_spanish2_ci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`reservas`</w:t>
        <w:br/>
        <w:t>--</w:t>
        <w:br/>
        <w:br/>
        <w:t>CREATE TABLE `reservas` (</w:t>
        <w:br/>
        <w:t xml:space="preserve">  `id_reserva` int(11) NOT NULL,</w:t>
        <w:br/>
        <w:t xml:space="preserve">  `id_cliente` int(11) NOT NULL</w:t>
        <w:br/>
        <w:t>) ENGINE=InnoDB DEFAULT CHARSET=utf8mb4 COLLATE=utf8mb4_spanish2_ci;</w:t>
        <w:br/>
        <w:br/>
        <w:t>-- --------------------------------------------------------</w:t>
        <w:br/>
        <w:br/>
        <w:t>--</w:t>
        <w:br/>
        <w:t>-- Estructura de tabla para la tabla `reserva_bicicleta`</w:t>
        <w:br/>
        <w:t>--</w:t>
        <w:br/>
        <w:br/>
        <w:t>CREATE TABLE `reserva_bicicleta` (</w:t>
        <w:br/>
        <w:t xml:space="preserve">  `id_bicicleta` int(11) NOT NULL,</w:t>
        <w:br/>
        <w:t xml:space="preserve">  `id_reserva` int(11) NOT NULL,</w:t>
        <w:br/>
        <w:t xml:space="preserve">  `id_reserva_bicicleta` int(11) NOT NULL</w:t>
        <w:br/>
        <w:t>) ENGINE=InnoDB DEFAULT CHARSET=utf8mb4 COLLATE=utf8mb4_spanish2_ci;</w:t>
        <w:br/>
        <w:br/>
        <w:t>--</w:t>
        <w:br/>
        <w:t>-- Ã�ndices para tablas volcadas</w:t>
        <w:br/>
        <w:t>--</w:t>
        <w:br/>
        <w:br/>
        <w:t>--</w:t>
        <w:br/>
        <w:t>-- Indices de la tabla `bicicletas`</w:t>
        <w:br/>
        <w:t>--</w:t>
        <w:br/>
        <w:t>ALTER TABLE `bicicletas`</w:t>
        <w:br/>
        <w:t xml:space="preserve">  ADD PRIMARY KEY (`id_bicicleta`),</w:t>
        <w:br/>
        <w:t xml:space="preserve">  ADD KEY `id_marca` (`id_marca`),</w:t>
        <w:br/>
        <w:t xml:space="preserve">  ADD KEY `id_modelo` (`id_modelo`);</w:t>
        <w:br/>
        <w:br/>
        <w:t>--</w:t>
        <w:br/>
        <w:t>-- Indices de la tabla `bici_contrato`</w:t>
        <w:br/>
        <w:t>--</w:t>
        <w:br/>
        <w:t>ALTER TABLE `bici_contrato`</w:t>
        <w:br/>
        <w:t xml:space="preserve">  ADD PRIMARY KEY (`id_bici_contrato`),</w:t>
        <w:br/>
        <w:t xml:space="preserve">  ADD KEY `id_bicicleta` (`id_bicicleta`),</w:t>
        <w:br/>
        <w:t xml:space="preserve">  ADD KEY `id_contrato` (`id_contrato`);</w:t>
        <w:br/>
        <w:br/>
        <w:t>--</w:t>
        <w:br/>
        <w:t>-- Indices de la tabla `contratos`</w:t>
        <w:br/>
        <w:t>--</w:t>
        <w:br/>
        <w:t>ALTER TABLE `contratos`</w:t>
        <w:br/>
        <w:t xml:space="preserve">  ADD PRIMARY KEY (`id_contrato`),</w:t>
        <w:br/>
        <w:t xml:space="preserve">  ADD KEY `id_cliente` (`id_cliente`),</w:t>
        <w:br/>
        <w:t xml:space="preserve">  ADD KEY `id_usuario` (`id_usuario`);</w:t>
        <w:br/>
        <w:br/>
        <w:t>--</w:t>
        <w:br/>
        <w:t>-- Indices de la tabla `marcas`</w:t>
        <w:br/>
        <w:t>--</w:t>
        <w:br/>
        <w:t>ALTER TABLE `marcas`</w:t>
        <w:br/>
        <w:t xml:space="preserve">  ADD PRIMARY KEY (`id_marca`);</w:t>
        <w:br/>
        <w:br/>
        <w:t>--</w:t>
        <w:br/>
        <w:t>-- Indices de la tabla `modelos`</w:t>
        <w:br/>
        <w:t>--</w:t>
        <w:br/>
        <w:t>ALTER TABLE `modelos`</w:t>
        <w:br/>
        <w:t xml:space="preserve">  ADD PRIMARY KEY (`id_modelo`);</w:t>
        <w:br/>
        <w:br/>
        <w:t>--</w:t>
        <w:br/>
        <w:t>-- Indices de la tabla `personas`</w:t>
        <w:br/>
        <w:t>--</w:t>
        <w:br/>
        <w:t>ALTER TABLE `personas`</w:t>
        <w:br/>
        <w:t xml:space="preserve">  ADD PRIMARY KEY (`id`);</w:t>
        <w:br/>
        <w:br/>
        <w:t>--</w:t>
        <w:br/>
        <w:t>-- Indices de la tabla `reservas`</w:t>
        <w:br/>
        <w:t>--</w:t>
        <w:br/>
        <w:t>ALTER TABLE `reservas`</w:t>
        <w:br/>
        <w:t xml:space="preserve">  ADD PRIMARY KEY (`id_reserva`),</w:t>
        <w:br/>
        <w:t xml:space="preserve">  ADD KEY `id_cliente` (`id_cliente`);</w:t>
        <w:br/>
        <w:br/>
        <w:t>--</w:t>
        <w:br/>
        <w:t>-- Indices de la tabla `reserva_bicicleta`</w:t>
        <w:br/>
        <w:t>--</w:t>
        <w:br/>
        <w:t>ALTER TABLE `reserva_bicicleta`</w:t>
        <w:br/>
        <w:t xml:space="preserve">  ADD PRIMARY KEY (`id_reserva_bicicleta`),</w:t>
        <w:br/>
        <w:t xml:space="preserve">  ADD KEY `id_reserva` (`id_reserva`),</w:t>
        <w:br/>
        <w:t xml:space="preserve">  ADD KEY `id_bicicleta` (`id_bicicleta`);</w:t>
        <w:br/>
        <w:br/>
        <w:t>--</w:t>
        <w:br/>
        <w:t>-- AUTO_INCREMENT de las tablas volcadas</w:t>
        <w:br/>
        <w:t>--</w:t>
        <w:br/>
        <w:br/>
        <w:t>--</w:t>
        <w:br/>
        <w:t>-- AUTO_INCREMENT de la tabla `personas`</w:t>
        <w:br/>
        <w:t>--</w:t>
        <w:br/>
        <w:t>ALTER TABLE `personas`</w:t>
        <w:br/>
        <w:t xml:space="preserve">  MODIFY `id` int(11) NOT NULL AUTO_INCREMENT;</w:t>
        <w:br/>
        <w:br/>
        <w:t>--</w:t>
        <w:br/>
        <w:t>-- Restricciones para tablas volcadas</w:t>
        <w:br/>
        <w:t>--</w:t>
        <w:br/>
        <w:br/>
        <w:t>--</w:t>
        <w:br/>
        <w:t>-- Filtros para la tabla `bicicletas`</w:t>
        <w:br/>
        <w:t>--</w:t>
        <w:br/>
        <w:t>ALTER TABLE `bicicletas`</w:t>
        <w:br/>
        <w:t xml:space="preserve">  ADD CONSTRAINT `bicicletas_ibfk_1` FOREIGN KEY (`id_marca`) REFERENCES `marcas` (`id_marca`),</w:t>
        <w:br/>
        <w:t xml:space="preserve">  ADD CONSTRAINT `bicicletas_ibfk_2` FOREIGN KEY (`id_modelo`) REFERENCES `modelos` (`id_modelo`);</w:t>
        <w:br/>
        <w:br/>
        <w:t>--</w:t>
        <w:br/>
        <w:t>-- Filtros para la tabla `bici_contrato`</w:t>
        <w:br/>
        <w:t>--</w:t>
        <w:br/>
        <w:t>ALTER TABLE `bici_contrato`</w:t>
        <w:br/>
        <w:t xml:space="preserve">  ADD CONSTRAINT `bici_contrato_ibfk_1` FOREIGN KEY (`id_bicicleta`) REFERENCES `bicicletas` (`id_bicicleta`),</w:t>
        <w:br/>
        <w:t xml:space="preserve">  ADD CONSTRAINT `bici_contrato_ibfk_2` FOREIGN KEY (`id_contrato`) REFERENCES `contratos` (`id_contrato`);</w:t>
        <w:br/>
        <w:br/>
        <w:t>--</w:t>
        <w:br/>
        <w:t>-- Filtros para la tabla `contratos`</w:t>
        <w:br/>
        <w:t>--</w:t>
        <w:br/>
        <w:t>ALTER TABLE `contratos`</w:t>
        <w:br/>
        <w:t xml:space="preserve">  ADD CONSTRAINT `contratos_ibfk_1` FOREIGN KEY (`id_cliente`) REFERENCES `personas` (`id`),</w:t>
        <w:br/>
        <w:t xml:space="preserve">  ADD CONSTRAINT `contratos_ibfk_2` FOREIGN KEY (`id_usuario`) REFERENCES `personas` (`id`);</w:t>
        <w:br/>
        <w:br/>
        <w:t>--</w:t>
        <w:br/>
        <w:t>-- Filtros para la tabla `reservas`</w:t>
        <w:br/>
        <w:t>--</w:t>
        <w:br/>
        <w:t>ALTER TABLE `reservas`</w:t>
        <w:br/>
        <w:t xml:space="preserve">  ADD CONSTRAINT `reservas_ibfk_1` FOREIGN KEY (`id_cliente`) REFERENCES `personas` (`id`);</w:t>
        <w:br/>
        <w:br/>
        <w:t>--</w:t>
        <w:br/>
        <w:t>-- Filtros para la tabla `reserva_bicicleta`</w:t>
        <w:br/>
        <w:t>--</w:t>
        <w:br/>
        <w:t>ALTER TABLE `reserva_bicicleta`</w:t>
        <w:br/>
        <w:t xml:space="preserve">  ADD CONSTRAINT `reserva_bicicleta_ibfk_1` FOREIGN KEY (`id_reserva`) REFERENCES `reservas` (`id_reserva`),</w:t>
        <w:br/>
        <w:t xml:space="preserve">  ADD CONSTRAINT `reserva_bicicleta_ibfk_2` FOREIGN KEY (`id_bicicleta`) REFERENCES `bicicletas` (`id_bicicleta`);</w:t>
        <w:br/>
        <w:t>COMMIT;</w:t>
        <w:br/>
        <w:br/>
        <w:t>/*!40101 SET CHARACTER_SET_CLIENT=@OLD_CHARACTER_SET_CLIENT */;</w:t>
        <w:br/>
        <w:t>/*!40101 SET CHARACTER_SET_RESULTS=@OLD_CHARACTER_SET_RESULTS */;</w:t>
        <w:br/>
        <w:t>/*!40101 SET COLLATION_CONNECTION=@OLD_COLLATION_CONNECTION */;</w:t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Ttulo1"/>
        <w:bidi w:val="0"/>
        <w:jc w:val="center"/>
        <w:rPr/>
      </w:pPr>
      <w:bookmarkStart w:id="4" w:name="__RefHeading___Toc146_2751982683"/>
      <w:bookmarkEnd w:id="4"/>
      <w:r>
        <w:rPr/>
        <w:t>Estructura del directorio</w:t>
      </w:r>
    </w:p>
    <w:p>
      <w:pPr>
        <w:pStyle w:val="Cuerpodetexto"/>
        <w:bidi w:val="0"/>
        <w:jc w:val="left"/>
        <w:rPr/>
      </w:pPr>
      <w:r>
        <w:rPr/>
      </w:r>
    </w:p>
    <w:p>
      <w:pPr>
        <w:pStyle w:val="Cuerpodetexto"/>
        <w:bidi w:val="0"/>
        <w:jc w:val="left"/>
        <w:rPr/>
      </w:pPr>
      <w:r>
        <w:rPr/>
      </w:r>
    </w:p>
    <w:p>
      <w:pPr>
        <w:pStyle w:val="Cuerpodetexto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1790" cy="2941955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29419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Cuerpodetexto"/>
        <w:bidi w:val="0"/>
        <w:jc w:val="left"/>
        <w:rPr/>
      </w:pPr>
      <w:r>
        <w:rPr/>
      </w:r>
    </w:p>
    <w:p>
      <w:pPr>
        <w:pStyle w:val="Cuerpodetexto"/>
        <w:bidi w:val="0"/>
        <w:jc w:val="left"/>
        <w:rPr/>
      </w:pPr>
      <w:r>
        <w:rPr/>
      </w:r>
    </w:p>
    <w:p>
      <w:pPr>
        <w:pStyle w:val="Cuerpodetexto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Ttulo1"/>
        <w:bidi w:val="0"/>
        <w:jc w:val="center"/>
        <w:rPr/>
      </w:pPr>
      <w:bookmarkStart w:id="5" w:name="__RefHeading___Toc191_2751982683"/>
      <w:bookmarkEnd w:id="5"/>
      <w:r>
        <w:rPr/>
        <w:t>Uso de la aplicación.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both"/>
        <w:rPr/>
      </w:pPr>
      <w:r>
        <w:rPr/>
        <w:t xml:space="preserve">En primer lugar  clonamos, </w:t>
      </w:r>
      <w:r>
        <w:rPr/>
        <w:t xml:space="preserve">dentro de la carpeta htdocs de Xampp, </w:t>
      </w:r>
      <w:r>
        <w:rPr/>
        <w:t>el directorio de la aplicación desde la dirección: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Cdigo"/>
        <w:bidi w:val="0"/>
        <w:jc w:val="center"/>
        <w:rPr/>
      </w:pPr>
      <w:hyperlink r:id="rId11">
        <w:r>
          <w:rPr>
            <w:rStyle w:val="EnlacedeInternet"/>
            <w:sz w:val="28"/>
            <w:szCs w:val="28"/>
          </w:rPr>
          <w:t>https://github.com/jcfr4n/bicigest2.git</w:t>
        </w:r>
      </w:hyperlink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/>
      </w:pPr>
      <w:r>
        <w:rPr/>
      </w:r>
    </w:p>
    <w:p>
      <w:pPr>
        <w:pStyle w:val="Normal"/>
        <w:numPr>
          <w:ilvl w:val="0"/>
          <w:numId w:val="3"/>
        </w:numPr>
        <w:bidi w:val="0"/>
        <w:jc w:val="both"/>
        <w:rPr/>
      </w:pPr>
      <w:r>
        <w:rPr/>
        <w:t xml:space="preserve">Luego buscamos </w:t>
      </w:r>
      <w:r>
        <w:rPr/>
        <w:t xml:space="preserve">el archivo </w:t>
      </w:r>
      <w:r>
        <w:rPr>
          <w:b/>
          <w:bCs/>
        </w:rPr>
        <w:t>bicigest.sql</w:t>
      </w:r>
      <w:r>
        <w:rPr/>
        <w:t xml:space="preserve"> </w:t>
      </w:r>
      <w:r>
        <w:rPr/>
        <w:t xml:space="preserve">en el directorio </w:t>
      </w:r>
      <w:r>
        <w:rPr/>
        <w:t>y restauramos esta base de datos en phpMyAdmin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Cdigo"/>
        <w:bidi w:val="0"/>
        <w:jc w:val="center"/>
        <w:rPr/>
      </w:pPr>
      <w:r>
        <w:rPr>
          <w:sz w:val="28"/>
          <w:szCs w:val="28"/>
        </w:rPr>
        <w:t>~/recurso/Base-De-Datos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/>
        <w:t>Posteriormente accedemos a la aplicación desde el navegador con la dirección: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Cdigo"/>
        <w:bidi w:val="0"/>
        <w:jc w:val="center"/>
        <w:rPr>
          <w:sz w:val="28"/>
          <w:szCs w:val="28"/>
        </w:rPr>
      </w:pPr>
      <w:r>
        <w:rPr>
          <w:sz w:val="28"/>
          <w:szCs w:val="28"/>
        </w:rPr>
        <w:t>http://localhost/BiciGest2/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932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93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Usaremos las siguientes credenciales para acceder: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Cdigo"/>
        <w:bidi w:val="0"/>
        <w:jc w:val="center"/>
        <w:rPr>
          <w:rFonts w:ascii="Consolas" w:hAnsi="Consolas"/>
          <w:sz w:val="28"/>
          <w:szCs w:val="28"/>
        </w:rPr>
      </w:pPr>
      <w:r>
        <w:rPr>
          <w:sz w:val="28"/>
          <w:szCs w:val="28"/>
        </w:rPr>
        <w:t>User: admin / Password: admin</w:t>
      </w:r>
    </w:p>
    <w:p>
      <w:pPr>
        <w:pStyle w:val="Cdigo"/>
        <w:bidi w:val="0"/>
        <w:jc w:val="center"/>
        <w:rPr>
          <w:rFonts w:ascii="Consolas" w:hAnsi="Consolas"/>
          <w:sz w:val="28"/>
          <w:szCs w:val="28"/>
        </w:rPr>
      </w:pPr>
      <w:r>
        <w:rPr>
          <w:sz w:val="28"/>
          <w:szCs w:val="28"/>
        </w:rPr>
        <w:t>User: cliente / Password: cliente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891915"/>
                <wp:effectExtent l="0" t="0" r="0" b="0"/>
                <wp:wrapTopAndBottom/>
                <wp:docPr id="10" name="Marco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89191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Figura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83300" cy="3428365"/>
                                  <wp:effectExtent l="0" t="0" r="0" b="0"/>
                                  <wp:docPr id="11" name="Imagen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Imagen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3300" cy="3428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Vista de la pantalla de administrador.  La aplicación solo está pensada para el uso de administradores o clientes, y sus barras de menú son diferentes.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0;width:481.9pt;height:306.4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Figura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83300" cy="3428365"/>
                            <wp:effectExtent l="0" t="0" r="0" b="0"/>
                            <wp:docPr id="12" name="Imagen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Imagen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3300" cy="3428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Vista de la pantalla de administrador.  La aplicación solo está pensada para el uso de administradores o clientes, y sus barras de menú son diferentes.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891915"/>
                <wp:effectExtent l="0" t="0" r="0" b="0"/>
                <wp:wrapTopAndBottom/>
                <wp:docPr id="13" name="Marco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89191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Figura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83300" cy="3428365"/>
                                  <wp:effectExtent l="0" t="0" r="0" b="0"/>
                                  <wp:docPr id="14" name="Imagen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Imagen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3300" cy="3428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El menú de gestión de personas del administrador permite listar personas y agregarlas, además de salir y volver al menú principal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0;width:481.9pt;height:306.4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Figura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83300" cy="3428365"/>
                            <wp:effectExtent l="0" t="0" r="0" b="0"/>
                            <wp:docPr id="15" name="Imagen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agen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3300" cy="3428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El menú de gestión de personas del administrador permite listar personas y agregarlas, además de salir y volver al menú principal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400175"/>
                <wp:effectExtent l="0" t="0" r="0" b="0"/>
                <wp:wrapTopAndBottom/>
                <wp:docPr id="16" name="Marco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40017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Figura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83300" cy="1111885"/>
                                  <wp:effectExtent l="0" t="0" r="0" b="0"/>
                                  <wp:docPr id="17" name="Imagen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n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3300" cy="1111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Desde el menú listar podemos tambien editar y borrar  usuarios y administradores.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0;width:481.9pt;height:110.2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Figura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83300" cy="1111885"/>
                            <wp:effectExtent l="0" t="0" r="0" b="0"/>
                            <wp:docPr id="18" name="Imagen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n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3300" cy="1111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: Desde el menú listar podemos tambien editar y borrar  usuarios y administradores.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716655"/>
                <wp:effectExtent l="0" t="0" r="0" b="0"/>
                <wp:wrapSquare wrapText="largest"/>
                <wp:docPr id="19" name="Marco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71665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Figura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83300" cy="3428365"/>
                                  <wp:effectExtent l="0" t="0" r="0" b="0"/>
                                  <wp:docPr id="20" name="Imagen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n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3300" cy="3428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El menu agregar persona para crear nuevos usuarios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0;width:481.9pt;height:292.6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Figura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83300" cy="3428365"/>
                            <wp:effectExtent l="0" t="0" r="0" b="0"/>
                            <wp:docPr id="21" name="Imagen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n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3300" cy="3428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r>
                        <w:rPr/>
                        <w:t>: El menu agregar persona para crear nuevos usuarios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261360"/>
                <wp:effectExtent l="0" t="0" r="0" b="0"/>
                <wp:wrapSquare wrapText="largest"/>
                <wp:docPr id="22" name="Marco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261360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Figura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83300" cy="2973070"/>
                                  <wp:effectExtent l="0" t="0" r="0" b="0"/>
                                  <wp:docPr id="23" name="Imagen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n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3300" cy="2973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Menú de gestión de bicicletas, están listadas, se pueden editar, borrar y agregar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0;width:481.9pt;height:256.8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Figura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83300" cy="2973070"/>
                            <wp:effectExtent l="0" t="0" r="0" b="0"/>
                            <wp:docPr id="24" name="Imagen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Imagen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3300" cy="2973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  <w:r>
                        <w:rPr/>
                        <w:t>: Menú de gestión de bicicletas, están listadas, se pueden editar, borrar y agregar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821815"/>
                <wp:effectExtent l="0" t="0" r="0" b="0"/>
                <wp:wrapTopAndBottom/>
                <wp:docPr id="25" name="Marco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82181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Figura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83300" cy="1533525"/>
                                  <wp:effectExtent l="0" t="0" r="0" b="0"/>
                                  <wp:docPr id="26" name="Imagen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n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33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Menú del usuario cliente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0;width:481.9pt;height:143.4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Figura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83300" cy="1533525"/>
                            <wp:effectExtent l="0" t="0" r="0" b="0"/>
                            <wp:docPr id="27" name="Imagen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n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33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</w:t>
                      </w:r>
                      <w:r>
                        <w:rPr/>
                        <w:fldChar w:fldCharType="end"/>
                      </w:r>
                      <w:r>
                        <w:rPr/>
                        <w:t>: Menú del usuario cliente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footerReference w:type="default" r:id="rId19"/>
      <w:type w:val="nextPage"/>
      <w:pgSz w:w="11906" w:h="16838"/>
      <w:pgMar w:left="1134" w:right="1134" w:header="0" w:top="1134" w:footer="1134" w:bottom="1700" w:gutter="0"/>
      <w:pgNumType w:start="1"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Consolas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bidi w:val="0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17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s-E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s-ES" w:eastAsia="zh-CN" w:bidi="hi-IN"/>
    </w:rPr>
  </w:style>
  <w:style w:type="paragraph" w:styleId="Ttulo1">
    <w:name w:val="Heading 1"/>
    <w:basedOn w:val="Ttulo"/>
    <w:next w:val="Cuerpode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EnlacedeInternet">
    <w:name w:val="Enlace de Internet"/>
    <w:rPr>
      <w:color w:val="000080"/>
      <w:u w:val="single"/>
      <w:lang w:val="zxx" w:eastAsia="zxx" w:bidi="zxx"/>
    </w:rPr>
  </w:style>
  <w:style w:type="character" w:styleId="Enlacedelndice">
    <w:name w:val="Enlace del índice"/>
    <w:qFormat/>
    <w:rPr/>
  </w:style>
  <w:style w:type="character" w:styleId="Vietas">
    <w:name w:val="Viñet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abeceraypie">
    <w:name w:val="Cabecera y pi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Piedepgina">
    <w:name w:val="Footer"/>
    <w:basedOn w:val="Cabeceraypie"/>
    <w:pPr>
      <w:suppressLineNumbers/>
    </w:pPr>
    <w:rPr/>
  </w:style>
  <w:style w:type="paragraph" w:styleId="Ttulodelndice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tulodelsumario">
    <w:name w:val="TOA Heading"/>
    <w:basedOn w:val="Ttulodelndice"/>
    <w:pPr>
      <w:suppressLineNumbers/>
      <w:ind w:left="0" w:hanging="0"/>
    </w:pPr>
    <w:rPr>
      <w:b/>
      <w:bCs/>
      <w:sz w:val="32"/>
      <w:szCs w:val="32"/>
    </w:rPr>
  </w:style>
  <w:style w:type="paragraph" w:styleId="Ttulogeneral">
    <w:name w:val="Title"/>
    <w:basedOn w:val="Ttulo"/>
    <w:next w:val="Cuerpodetexto"/>
    <w:qFormat/>
    <w:pPr>
      <w:jc w:val="center"/>
    </w:pPr>
    <w:rPr>
      <w:b/>
      <w:bCs/>
      <w:sz w:val="56"/>
      <w:szCs w:val="56"/>
    </w:rPr>
  </w:style>
  <w:style w:type="paragraph" w:styleId="Sumario1">
    <w:name w:val="TOC 1"/>
    <w:basedOn w:val="Ndice"/>
    <w:pPr>
      <w:tabs>
        <w:tab w:val="clear" w:pos="709"/>
        <w:tab w:val="right" w:pos="9638" w:leader="dot"/>
      </w:tabs>
      <w:ind w:left="0" w:hanging="0"/>
    </w:pPr>
    <w:rPr/>
  </w:style>
  <w:style w:type="paragraph" w:styleId="Cdigo">
    <w:name w:val="Código"/>
    <w:basedOn w:val="Cita"/>
    <w:qFormat/>
    <w:pPr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ind w:left="1134" w:right="1134" w:hanging="0"/>
      <w:jc w:val="left"/>
    </w:pPr>
    <w:rPr>
      <w:rFonts w:ascii="Consolas" w:hAnsi="Consolas"/>
      <w:sz w:val="20"/>
    </w:rPr>
  </w:style>
  <w:style w:type="paragraph" w:styleId="Cita">
    <w:name w:val="Cita"/>
    <w:basedOn w:val="Normal"/>
    <w:qFormat/>
    <w:pPr>
      <w:spacing w:before="0" w:after="283"/>
      <w:ind w:left="567" w:right="567" w:hanging="0"/>
    </w:pPr>
    <w:rPr/>
  </w:style>
  <w:style w:type="paragraph" w:styleId="Figura">
    <w:name w:val="Figura"/>
    <w:basedOn w:val="Leyenda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s://github.com/jcfr4n/bicigest2.git" TargetMode="External"/><Relationship Id="rId11" Type="http://schemas.openxmlformats.org/officeDocument/2006/relationships/hyperlink" Target="" TargetMode="External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oter" Target="footer1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LibreOffice/7.0.3.1$Windows_X86_64 LibreOffice_project/d7547858d014d4cf69878db179d326fc3483e082</Application>
  <Pages>19</Pages>
  <Words>958</Words>
  <Characters>6908</Characters>
  <CharactersWithSpaces>7988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2021-03-19T21:08:08Z</dcterms:created>
  <dc:creator/>
  <dc:description/>
  <dc:language>es-ES</dc:language>
  <cp:lastModifiedBy/>
  <dcterms:modified xsi:type="dcterms:W3CDTF">2021-03-19T22:59:52Z</dcterms:modified>
  <cp:revision>1</cp:revision>
  <dc:subject/>
  <dc:title/>
</cp:coreProperties>
</file>